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793BA0" w14:textId="50FA00B5" w:rsidR="009F3F54" w:rsidRPr="009F3F54" w:rsidRDefault="009F3F54" w:rsidP="009F3F54">
      <w:pPr>
        <w:jc w:val="center"/>
        <w:rPr>
          <w:rFonts w:ascii="Times" w:hAnsi="Times"/>
          <w:b/>
          <w:bCs/>
          <w:color w:val="000000"/>
          <w:lang w:val="en-GB"/>
        </w:rPr>
      </w:pPr>
      <w:r w:rsidRPr="009F3F54">
        <w:rPr>
          <w:rFonts w:ascii="Times" w:hAnsi="Times"/>
          <w:b/>
          <w:bCs/>
          <w:color w:val="000000"/>
          <w:lang w:val="en-GB"/>
        </w:rPr>
        <w:t>Institutional structures for protecting biodiversity and pre</w:t>
      </w:r>
      <w:bookmarkStart w:id="0" w:name="_GoBack"/>
      <w:bookmarkEnd w:id="0"/>
      <w:r w:rsidRPr="009F3F54">
        <w:rPr>
          <w:rFonts w:ascii="Times" w:hAnsi="Times"/>
          <w:b/>
          <w:bCs/>
          <w:color w:val="000000"/>
          <w:lang w:val="en-GB"/>
        </w:rPr>
        <w:t>venting illegal activities in forested landscapes in selected Western Balkan countries</w:t>
      </w:r>
    </w:p>
    <w:p w14:paraId="21FA0356" w14:textId="77777777" w:rsidR="009F3F54" w:rsidRPr="009F3F54" w:rsidRDefault="009F3F54" w:rsidP="009F3F54">
      <w:pPr>
        <w:jc w:val="center"/>
        <w:rPr>
          <w:color w:val="000000"/>
          <w:lang w:val="en-GB"/>
        </w:rPr>
      </w:pPr>
    </w:p>
    <w:p w14:paraId="3EF14104" w14:textId="77777777" w:rsidR="009F3F54" w:rsidRPr="009F3F54" w:rsidRDefault="009F3F54" w:rsidP="009F3F54">
      <w:pPr>
        <w:spacing w:after="360" w:line="360" w:lineRule="atLeast"/>
        <w:ind w:left="748"/>
        <w:jc w:val="center"/>
        <w:rPr>
          <w:color w:val="000000"/>
          <w:lang w:val="en-GB"/>
        </w:rPr>
      </w:pPr>
      <w:r w:rsidRPr="009F3F54">
        <w:rPr>
          <w:rFonts w:ascii="Times" w:hAnsi="Times"/>
          <w:b/>
          <w:bCs/>
          <w:color w:val="000000"/>
          <w:lang w:val="en-GB"/>
        </w:rPr>
        <w:t>Maja Radosavljevic</w:t>
      </w:r>
      <w:r w:rsidRPr="009F3F54">
        <w:rPr>
          <w:rFonts w:ascii="Times" w:hAnsi="Times"/>
          <w:b/>
          <w:bCs/>
          <w:color w:val="000000"/>
          <w:vertAlign w:val="superscript"/>
          <w:lang w:val="en-GB"/>
        </w:rPr>
        <w:t>1</w:t>
      </w:r>
      <w:bookmarkStart w:id="1" w:name="_ftnref1"/>
      <w:r w:rsidRPr="009F3F54">
        <w:rPr>
          <w:rFonts w:ascii="Times" w:hAnsi="Times"/>
          <w:color w:val="000000"/>
          <w:vertAlign w:val="superscript"/>
          <w:lang w:val="en-GB"/>
        </w:rPr>
        <w:t>*</w:t>
      </w:r>
      <w:bookmarkEnd w:id="1"/>
      <w:r w:rsidRPr="009F3F54">
        <w:rPr>
          <w:rFonts w:ascii="Times" w:hAnsi="Times"/>
          <w:b/>
          <w:bCs/>
          <w:color w:val="000000"/>
          <w:lang w:val="en-GB"/>
        </w:rPr>
        <w:t>,</w:t>
      </w:r>
      <w:r w:rsidRPr="009F3F54">
        <w:rPr>
          <w:rFonts w:ascii="Times" w:hAnsi="Times"/>
          <w:color w:val="000000"/>
          <w:lang w:val="en-GB"/>
        </w:rPr>
        <w:t> Mauro Masiero</w:t>
      </w:r>
      <w:r w:rsidRPr="009F3F54">
        <w:rPr>
          <w:rFonts w:ascii="Times" w:hAnsi="Times"/>
          <w:color w:val="000000"/>
          <w:vertAlign w:val="superscript"/>
          <w:lang w:val="en-GB"/>
        </w:rPr>
        <w:t>1</w:t>
      </w:r>
      <w:r w:rsidRPr="009F3F54">
        <w:rPr>
          <w:rFonts w:ascii="Times" w:hAnsi="Times"/>
          <w:color w:val="000000"/>
          <w:lang w:val="en-GB"/>
        </w:rPr>
        <w:t xml:space="preserve"> &amp; </w:t>
      </w:r>
      <w:proofErr w:type="spellStart"/>
      <w:r w:rsidRPr="009F3F54">
        <w:rPr>
          <w:rFonts w:ascii="Times" w:hAnsi="Times"/>
          <w:color w:val="000000"/>
          <w:lang w:val="en-GB"/>
        </w:rPr>
        <w:t>Todora</w:t>
      </w:r>
      <w:proofErr w:type="spellEnd"/>
      <w:r w:rsidRPr="009F3F54">
        <w:rPr>
          <w:rFonts w:ascii="Times" w:hAnsi="Times"/>
          <w:color w:val="000000"/>
          <w:lang w:val="en-GB"/>
        </w:rPr>
        <w:t xml:space="preserve"> Rogelja</w:t>
      </w:r>
      <w:r w:rsidRPr="009F3F54">
        <w:rPr>
          <w:rFonts w:ascii="Times" w:hAnsi="Times"/>
          <w:color w:val="000000"/>
          <w:vertAlign w:val="superscript"/>
          <w:lang w:val="en-GB"/>
        </w:rPr>
        <w:t>1</w:t>
      </w:r>
    </w:p>
    <w:p w14:paraId="485812C4" w14:textId="77777777" w:rsidR="009F3F54" w:rsidRPr="009F3F54" w:rsidRDefault="009F3F54" w:rsidP="009F3F54">
      <w:pPr>
        <w:spacing w:line="360" w:lineRule="atLeast"/>
        <w:ind w:left="748"/>
        <w:jc w:val="center"/>
        <w:rPr>
          <w:color w:val="000000"/>
        </w:rPr>
      </w:pPr>
      <w:r w:rsidRPr="009F3F54">
        <w:rPr>
          <w:rFonts w:ascii="Times" w:hAnsi="Times"/>
          <w:i/>
          <w:iCs/>
          <w:color w:val="000000"/>
          <w:vertAlign w:val="superscript"/>
        </w:rPr>
        <w:t> 1</w:t>
      </w:r>
      <w:r w:rsidRPr="009F3F54">
        <w:rPr>
          <w:rFonts w:ascii="Times" w:hAnsi="Times"/>
          <w:i/>
          <w:iCs/>
          <w:color w:val="222222"/>
        </w:rPr>
        <w:t> </w:t>
      </w:r>
      <w:r w:rsidRPr="009F3F54">
        <w:rPr>
          <w:rFonts w:ascii="Times" w:hAnsi="Times"/>
          <w:i/>
          <w:iCs/>
          <w:color w:val="000000"/>
        </w:rPr>
        <w:t>Department of Land, Environment, Agriculture, and Forestry (TESAF), University of Padova, </w:t>
      </w:r>
    </w:p>
    <w:p w14:paraId="75D4BAA6" w14:textId="77777777" w:rsidR="009F3F54" w:rsidRPr="009F3F54" w:rsidRDefault="009F3F54" w:rsidP="009F3F54">
      <w:pPr>
        <w:spacing w:line="360" w:lineRule="atLeast"/>
        <w:ind w:left="748"/>
        <w:jc w:val="center"/>
        <w:rPr>
          <w:color w:val="000000"/>
          <w:lang w:val="it-IT"/>
        </w:rPr>
      </w:pPr>
      <w:r w:rsidRPr="009F3F54">
        <w:rPr>
          <w:rFonts w:ascii="Times" w:hAnsi="Times"/>
          <w:i/>
          <w:iCs/>
          <w:color w:val="000000"/>
          <w:lang w:val="it-IT"/>
        </w:rPr>
        <w:t xml:space="preserve">Via </w:t>
      </w:r>
      <w:proofErr w:type="gramStart"/>
      <w:r w:rsidRPr="009F3F54">
        <w:rPr>
          <w:rFonts w:ascii="Times" w:hAnsi="Times"/>
          <w:i/>
          <w:iCs/>
          <w:color w:val="000000"/>
          <w:lang w:val="it-IT"/>
        </w:rPr>
        <w:t>dell’ Università</w:t>
      </w:r>
      <w:proofErr w:type="gramEnd"/>
      <w:r w:rsidRPr="009F3F54">
        <w:rPr>
          <w:rFonts w:ascii="Times" w:hAnsi="Times"/>
          <w:i/>
          <w:iCs/>
          <w:color w:val="000000"/>
          <w:lang w:val="it-IT"/>
        </w:rPr>
        <w:t xml:space="preserve"> 16, 35020 Legnaro, </w:t>
      </w:r>
      <w:proofErr w:type="spellStart"/>
      <w:r w:rsidRPr="009F3F54">
        <w:rPr>
          <w:rFonts w:ascii="Times" w:hAnsi="Times"/>
          <w:i/>
          <w:iCs/>
          <w:color w:val="000000"/>
          <w:lang w:val="it-IT"/>
        </w:rPr>
        <w:t>Italy</w:t>
      </w:r>
      <w:proofErr w:type="spellEnd"/>
    </w:p>
    <w:p w14:paraId="7D095D26" w14:textId="77777777" w:rsidR="009F3F54" w:rsidRPr="009F3F54" w:rsidRDefault="009F3F54" w:rsidP="009F3F54">
      <w:pPr>
        <w:spacing w:line="360" w:lineRule="atLeast"/>
        <w:ind w:left="748"/>
        <w:rPr>
          <w:color w:val="000000"/>
          <w:lang w:val="it-IT"/>
        </w:rPr>
      </w:pPr>
      <w:r w:rsidRPr="009F3F54">
        <w:rPr>
          <w:rFonts w:ascii="Times" w:hAnsi="Times"/>
          <w:color w:val="000000"/>
          <w:lang w:val="it-IT"/>
        </w:rPr>
        <w:t> </w:t>
      </w:r>
    </w:p>
    <w:p w14:paraId="6B477BE7" w14:textId="77777777" w:rsidR="009F3F54" w:rsidRPr="009F3F54" w:rsidRDefault="009F3F54" w:rsidP="009F3F54">
      <w:pPr>
        <w:spacing w:line="360" w:lineRule="atLeast"/>
        <w:jc w:val="both"/>
        <w:rPr>
          <w:color w:val="000000"/>
          <w:lang w:val="it-IT"/>
        </w:rPr>
      </w:pPr>
      <w:r w:rsidRPr="009F3F54">
        <w:rPr>
          <w:rFonts w:ascii="Times" w:hAnsi="Times"/>
          <w:color w:val="000000"/>
          <w:lang w:val="it-IT"/>
        </w:rPr>
        <w:t> </w:t>
      </w:r>
    </w:p>
    <w:p w14:paraId="30694BEC" w14:textId="77777777" w:rsidR="009F3F54" w:rsidRPr="009F3F54" w:rsidRDefault="009F3F54" w:rsidP="009F3F54">
      <w:pPr>
        <w:spacing w:line="360" w:lineRule="atLeast"/>
        <w:ind w:left="748"/>
        <w:jc w:val="both"/>
        <w:rPr>
          <w:color w:val="000000"/>
          <w:lang w:val="en-GB"/>
        </w:rPr>
      </w:pPr>
      <w:r w:rsidRPr="009F3F54">
        <w:rPr>
          <w:rFonts w:ascii="Times" w:hAnsi="Times"/>
          <w:color w:val="000000"/>
          <w:lang w:val="en-GB"/>
        </w:rPr>
        <w:t>Despite all the efforts to address deforestation and forest degradation, unsustainable forest management practices and illegal logging remain a globally widespread problem, representing a major threat to forested landscapes. Wood harvesting and trade have been identified as direct deforestation and forest degradation drivers and their impacts are emphasized by illegal practices that have devastating impacts on forests’ health and biodiversity. While various policies and initiatives for biodiversity protection and prevention of illegal practices exist at both the international (e.g., CITES) and European levels (e.g., EU Biodiversity Strategy 2030, EU Timber Regulation), their enforcement remains sometimes uneven as national states have sovereignty in transposing international obligations to national policy and legislation.</w:t>
      </w:r>
    </w:p>
    <w:p w14:paraId="52927214" w14:textId="77777777" w:rsidR="009F3F54" w:rsidRPr="009F3F54" w:rsidRDefault="009F3F54" w:rsidP="009F3F54">
      <w:pPr>
        <w:spacing w:line="360" w:lineRule="atLeast"/>
        <w:ind w:left="748"/>
        <w:jc w:val="both"/>
        <w:rPr>
          <w:color w:val="000000"/>
          <w:lang w:val="en-GB"/>
        </w:rPr>
      </w:pPr>
      <w:r w:rsidRPr="009F3F54">
        <w:rPr>
          <w:rFonts w:ascii="Times" w:hAnsi="Times"/>
          <w:color w:val="000000"/>
          <w:lang w:val="en-GB"/>
        </w:rPr>
        <w:t>The Western Balkan (WB) countries (e.g., Serbia, Slovenia, Croatia, Montenegro, Bosnia and Herzegovina) host a significant forest stock and a high share of highly biodiverse virgin and old-growth forests. Simultaneously, they show raising illegal logging figures and are recognized as a priority area for enforcing EU legislation, including in the field of forest conservation and contrasting illegal practices. Despite of this, scientific research on institutional structures for preventing illegal activities in forested landscapes in WB countries is still limited. </w:t>
      </w:r>
    </w:p>
    <w:p w14:paraId="572F3ED5" w14:textId="77777777" w:rsidR="009F3F54" w:rsidRPr="009F3F54" w:rsidRDefault="009F3F54" w:rsidP="009F3F54">
      <w:pPr>
        <w:spacing w:line="360" w:lineRule="atLeast"/>
        <w:ind w:left="748"/>
        <w:jc w:val="both"/>
        <w:rPr>
          <w:color w:val="000000"/>
          <w:lang w:val="en-GB"/>
        </w:rPr>
      </w:pPr>
      <w:r w:rsidRPr="009F3F54">
        <w:rPr>
          <w:rFonts w:ascii="Times" w:hAnsi="Times"/>
          <w:color w:val="000000"/>
          <w:lang w:val="en-GB"/>
        </w:rPr>
        <w:t>This study presents an up-to-date overview of the extent of illegal activities in forestry and nature protection areas in selected WB countries and analyses public and private policies and initiatives for promoting sustainable forest management, biodiversity conservation and contrasting illegal practices. Based on desktop research and the analysis of scientific and grey literature, as well as key informant interviews, the current institutional structures for preventing illegal activities in forested landscapes in WB countries are presented and analysed. Building on results and commenting on them vis-à-vis previous studies, this study discusses the implications of existing institutional structures on illegal forest activities and biodiversity loss and provides recommendations for policymakers. </w:t>
      </w:r>
    </w:p>
    <w:p w14:paraId="4A8A5BDA" w14:textId="77777777" w:rsidR="009F3F54" w:rsidRPr="009F3F54" w:rsidRDefault="009F3F54" w:rsidP="009F3F54">
      <w:pPr>
        <w:spacing w:line="360" w:lineRule="atLeast"/>
        <w:ind w:left="748"/>
        <w:rPr>
          <w:color w:val="000000"/>
          <w:lang w:val="en-GB"/>
        </w:rPr>
      </w:pPr>
      <w:r w:rsidRPr="009F3F54">
        <w:rPr>
          <w:rFonts w:ascii="Times" w:hAnsi="Times"/>
          <w:color w:val="000000"/>
          <w:lang w:val="en-GB"/>
        </w:rPr>
        <w:t> </w:t>
      </w:r>
    </w:p>
    <w:p w14:paraId="38F2984E" w14:textId="77777777" w:rsidR="009F3F54" w:rsidRPr="009F3F54" w:rsidRDefault="009F3F54" w:rsidP="009F3F54">
      <w:pPr>
        <w:spacing w:line="360" w:lineRule="atLeast"/>
        <w:ind w:left="748"/>
        <w:rPr>
          <w:color w:val="000000"/>
          <w:lang w:val="en-GB"/>
        </w:rPr>
      </w:pPr>
      <w:r w:rsidRPr="009F3F54">
        <w:rPr>
          <w:rFonts w:ascii="Times" w:hAnsi="Times"/>
          <w:color w:val="000000"/>
          <w:lang w:val="en-GB"/>
        </w:rPr>
        <w:t> </w:t>
      </w:r>
    </w:p>
    <w:p w14:paraId="4DC9C792" w14:textId="77777777" w:rsidR="009F3F54" w:rsidRPr="009F3F54" w:rsidRDefault="009F3F54" w:rsidP="009F3F54">
      <w:pPr>
        <w:spacing w:line="360" w:lineRule="atLeast"/>
        <w:ind w:left="748"/>
        <w:rPr>
          <w:color w:val="000000"/>
          <w:lang w:val="en-GB"/>
        </w:rPr>
      </w:pPr>
      <w:r w:rsidRPr="009F3F54">
        <w:rPr>
          <w:rFonts w:ascii="Times" w:hAnsi="Times"/>
          <w:color w:val="000000"/>
          <w:lang w:val="en-GB"/>
        </w:rPr>
        <w:t>Keywords: forest policy, nature protection policy, forest management, illegal activities, protected areas</w:t>
      </w:r>
    </w:p>
    <w:p w14:paraId="5E281463" w14:textId="77777777" w:rsidR="00A178EC" w:rsidRPr="009F3F54" w:rsidRDefault="00A178EC" w:rsidP="00A178EC">
      <w:pPr>
        <w:spacing w:before="100" w:beforeAutospacing="1" w:after="100" w:afterAutospacing="1"/>
      </w:pPr>
    </w:p>
    <w:p w14:paraId="5EB51F3B" w14:textId="77777777" w:rsidR="00C313D7" w:rsidRPr="00E42266" w:rsidRDefault="00C313D7" w:rsidP="006F1E66">
      <w:pPr>
        <w:rPr>
          <w:lang w:val="sr-Latn-RS"/>
        </w:rPr>
      </w:pPr>
    </w:p>
    <w:sectPr w:rsidR="00C313D7" w:rsidRPr="00E42266" w:rsidSect="005438A0">
      <w:type w:val="continuous"/>
      <w:pgSz w:w="11900" w:h="16840"/>
      <w:pgMar w:top="1440" w:right="658" w:bottom="278" w:left="482" w:header="720" w:footer="72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C75ADB" w16cex:dateUtc="2023-03-23T22:10: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7244A01"/>
    <w:multiLevelType w:val="multilevel"/>
    <w:tmpl w:val="9D3EF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B684180"/>
    <w:multiLevelType w:val="hybridMultilevel"/>
    <w:tmpl w:val="09765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557C0D"/>
    <w:multiLevelType w:val="multilevel"/>
    <w:tmpl w:val="BE426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A3C1232"/>
    <w:multiLevelType w:val="multilevel"/>
    <w:tmpl w:val="8E62C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283"/>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7C2"/>
    <w:rsid w:val="00030D65"/>
    <w:rsid w:val="000E4FFE"/>
    <w:rsid w:val="0014123F"/>
    <w:rsid w:val="001560D5"/>
    <w:rsid w:val="00215BE8"/>
    <w:rsid w:val="0022105A"/>
    <w:rsid w:val="00222B6B"/>
    <w:rsid w:val="00270EE1"/>
    <w:rsid w:val="00287BBD"/>
    <w:rsid w:val="002F06A8"/>
    <w:rsid w:val="003349C7"/>
    <w:rsid w:val="004913B8"/>
    <w:rsid w:val="004C59F1"/>
    <w:rsid w:val="004D3B55"/>
    <w:rsid w:val="005438A0"/>
    <w:rsid w:val="0057099B"/>
    <w:rsid w:val="005737BD"/>
    <w:rsid w:val="005A2A87"/>
    <w:rsid w:val="005F020B"/>
    <w:rsid w:val="0064100C"/>
    <w:rsid w:val="00654EFC"/>
    <w:rsid w:val="006A02D5"/>
    <w:rsid w:val="006F1E66"/>
    <w:rsid w:val="00733B76"/>
    <w:rsid w:val="00735447"/>
    <w:rsid w:val="00750E18"/>
    <w:rsid w:val="00820D74"/>
    <w:rsid w:val="00871619"/>
    <w:rsid w:val="00880E2F"/>
    <w:rsid w:val="00953E97"/>
    <w:rsid w:val="009F3F54"/>
    <w:rsid w:val="009F6AFB"/>
    <w:rsid w:val="00A178EC"/>
    <w:rsid w:val="00A477C2"/>
    <w:rsid w:val="00AE247D"/>
    <w:rsid w:val="00B20531"/>
    <w:rsid w:val="00C313D7"/>
    <w:rsid w:val="00CA0F23"/>
    <w:rsid w:val="00CC48A3"/>
    <w:rsid w:val="00CD377F"/>
    <w:rsid w:val="00D06B34"/>
    <w:rsid w:val="00D53920"/>
    <w:rsid w:val="00DB45F3"/>
    <w:rsid w:val="00DD0E2C"/>
    <w:rsid w:val="00E42266"/>
    <w:rsid w:val="00E4295C"/>
    <w:rsid w:val="00E6003F"/>
    <w:rsid w:val="00E76AA6"/>
    <w:rsid w:val="00E8777C"/>
    <w:rsid w:val="00EC7DE8"/>
    <w:rsid w:val="00F4715D"/>
    <w:rsid w:val="00F745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2A596"/>
  <w15:chartTrackingRefBased/>
  <w15:docId w15:val="{0AD8E5D4-B29F-8F41-B5EE-2E59A5322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477C2"/>
    <w:rPr>
      <w:rFonts w:ascii="Times New Roman" w:eastAsia="Times New Roman" w:hAnsi="Times New Roman"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A477C2"/>
    <w:pPr>
      <w:spacing w:before="100" w:beforeAutospacing="1" w:after="100" w:afterAutospacing="1"/>
    </w:pPr>
    <w:rPr>
      <w:color w:val="000000"/>
    </w:rPr>
  </w:style>
  <w:style w:type="character" w:styleId="Hyperlink">
    <w:name w:val="Hyperlink"/>
    <w:basedOn w:val="DefaultParagraphFont"/>
    <w:uiPriority w:val="99"/>
    <w:unhideWhenUsed/>
    <w:rsid w:val="00C313D7"/>
    <w:rPr>
      <w:color w:val="0563C1" w:themeColor="hyperlink"/>
      <w:u w:val="single"/>
    </w:rPr>
  </w:style>
  <w:style w:type="character" w:styleId="UnresolvedMention">
    <w:name w:val="Unresolved Mention"/>
    <w:basedOn w:val="DefaultParagraphFont"/>
    <w:uiPriority w:val="99"/>
    <w:semiHidden/>
    <w:unhideWhenUsed/>
    <w:rsid w:val="00C313D7"/>
    <w:rPr>
      <w:color w:val="605E5C"/>
      <w:shd w:val="clear" w:color="auto" w:fill="E1DFDD"/>
    </w:rPr>
  </w:style>
  <w:style w:type="paragraph" w:styleId="ListParagraph">
    <w:name w:val="List Paragraph"/>
    <w:basedOn w:val="Normal"/>
    <w:uiPriority w:val="34"/>
    <w:qFormat/>
    <w:rsid w:val="00F4715D"/>
    <w:pPr>
      <w:ind w:left="720"/>
      <w:contextualSpacing/>
    </w:pPr>
  </w:style>
  <w:style w:type="character" w:styleId="CommentReference">
    <w:name w:val="annotation reference"/>
    <w:basedOn w:val="DefaultParagraphFont"/>
    <w:uiPriority w:val="99"/>
    <w:semiHidden/>
    <w:unhideWhenUsed/>
    <w:rsid w:val="00DB45F3"/>
    <w:rPr>
      <w:sz w:val="16"/>
      <w:szCs w:val="16"/>
    </w:rPr>
  </w:style>
  <w:style w:type="paragraph" w:styleId="CommentText">
    <w:name w:val="annotation text"/>
    <w:basedOn w:val="Normal"/>
    <w:link w:val="CommentTextChar"/>
    <w:uiPriority w:val="99"/>
    <w:semiHidden/>
    <w:unhideWhenUsed/>
    <w:rsid w:val="00DB45F3"/>
    <w:rPr>
      <w:sz w:val="20"/>
      <w:szCs w:val="20"/>
    </w:rPr>
  </w:style>
  <w:style w:type="character" w:customStyle="1" w:styleId="CommentTextChar">
    <w:name w:val="Comment Text Char"/>
    <w:basedOn w:val="DefaultParagraphFont"/>
    <w:link w:val="CommentText"/>
    <w:uiPriority w:val="99"/>
    <w:semiHidden/>
    <w:rsid w:val="00DB45F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B45F3"/>
    <w:rPr>
      <w:b/>
      <w:bCs/>
    </w:rPr>
  </w:style>
  <w:style w:type="character" w:customStyle="1" w:styleId="CommentSubjectChar">
    <w:name w:val="Comment Subject Char"/>
    <w:basedOn w:val="CommentTextChar"/>
    <w:link w:val="CommentSubject"/>
    <w:uiPriority w:val="99"/>
    <w:semiHidden/>
    <w:rsid w:val="00DB45F3"/>
    <w:rPr>
      <w:rFonts w:ascii="Times New Roman" w:eastAsia="Times New Roman" w:hAnsi="Times New Roman" w:cs="Times New Roman"/>
      <w:b/>
      <w:bCs/>
      <w:sz w:val="20"/>
      <w:szCs w:val="20"/>
    </w:rPr>
  </w:style>
  <w:style w:type="paragraph" w:styleId="Revision">
    <w:name w:val="Revision"/>
    <w:hidden/>
    <w:uiPriority w:val="99"/>
    <w:semiHidden/>
    <w:rsid w:val="00DB45F3"/>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030D65"/>
    <w:rPr>
      <w:sz w:val="18"/>
      <w:szCs w:val="18"/>
    </w:rPr>
  </w:style>
  <w:style w:type="character" w:customStyle="1" w:styleId="BalloonTextChar">
    <w:name w:val="Balloon Text Char"/>
    <w:basedOn w:val="DefaultParagraphFont"/>
    <w:link w:val="BalloonText"/>
    <w:uiPriority w:val="99"/>
    <w:semiHidden/>
    <w:rsid w:val="00030D65"/>
    <w:rPr>
      <w:rFonts w:ascii="Times New Roman" w:eastAsia="Times New Roman" w:hAnsi="Times New Roman" w:cs="Times New Roman"/>
      <w:sz w:val="18"/>
      <w:szCs w:val="18"/>
    </w:rPr>
  </w:style>
  <w:style w:type="character" w:customStyle="1" w:styleId="gmail-apple-converted-space">
    <w:name w:val="gmail-apple-converted-space"/>
    <w:basedOn w:val="DefaultParagraphFont"/>
    <w:rsid w:val="009F3F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2084">
      <w:bodyDiv w:val="1"/>
      <w:marLeft w:val="0"/>
      <w:marRight w:val="0"/>
      <w:marTop w:val="0"/>
      <w:marBottom w:val="0"/>
      <w:divBdr>
        <w:top w:val="none" w:sz="0" w:space="0" w:color="auto"/>
        <w:left w:val="none" w:sz="0" w:space="0" w:color="auto"/>
        <w:bottom w:val="none" w:sz="0" w:space="0" w:color="auto"/>
        <w:right w:val="none" w:sz="0" w:space="0" w:color="auto"/>
      </w:divBdr>
      <w:divsChild>
        <w:div w:id="1688292911">
          <w:marLeft w:val="0"/>
          <w:marRight w:val="0"/>
          <w:marTop w:val="0"/>
          <w:marBottom w:val="0"/>
          <w:divBdr>
            <w:top w:val="none" w:sz="0" w:space="0" w:color="auto"/>
            <w:left w:val="none" w:sz="0" w:space="0" w:color="auto"/>
            <w:bottom w:val="none" w:sz="0" w:space="0" w:color="auto"/>
            <w:right w:val="none" w:sz="0" w:space="0" w:color="auto"/>
          </w:divBdr>
          <w:divsChild>
            <w:div w:id="1171870448">
              <w:marLeft w:val="0"/>
              <w:marRight w:val="0"/>
              <w:marTop w:val="0"/>
              <w:marBottom w:val="0"/>
              <w:divBdr>
                <w:top w:val="none" w:sz="0" w:space="0" w:color="auto"/>
                <w:left w:val="none" w:sz="0" w:space="0" w:color="auto"/>
                <w:bottom w:val="none" w:sz="0" w:space="0" w:color="auto"/>
                <w:right w:val="none" w:sz="0" w:space="0" w:color="auto"/>
              </w:divBdr>
              <w:divsChild>
                <w:div w:id="790319181">
                  <w:marLeft w:val="0"/>
                  <w:marRight w:val="0"/>
                  <w:marTop w:val="0"/>
                  <w:marBottom w:val="0"/>
                  <w:divBdr>
                    <w:top w:val="none" w:sz="0" w:space="0" w:color="auto"/>
                    <w:left w:val="none" w:sz="0" w:space="0" w:color="auto"/>
                    <w:bottom w:val="none" w:sz="0" w:space="0" w:color="auto"/>
                    <w:right w:val="none" w:sz="0" w:space="0" w:color="auto"/>
                  </w:divBdr>
                  <w:divsChild>
                    <w:div w:id="163906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881196">
      <w:bodyDiv w:val="1"/>
      <w:marLeft w:val="0"/>
      <w:marRight w:val="0"/>
      <w:marTop w:val="0"/>
      <w:marBottom w:val="0"/>
      <w:divBdr>
        <w:top w:val="none" w:sz="0" w:space="0" w:color="auto"/>
        <w:left w:val="none" w:sz="0" w:space="0" w:color="auto"/>
        <w:bottom w:val="none" w:sz="0" w:space="0" w:color="auto"/>
        <w:right w:val="none" w:sz="0" w:space="0" w:color="auto"/>
      </w:divBdr>
      <w:divsChild>
        <w:div w:id="1270236485">
          <w:marLeft w:val="0"/>
          <w:marRight w:val="0"/>
          <w:marTop w:val="0"/>
          <w:marBottom w:val="0"/>
          <w:divBdr>
            <w:top w:val="none" w:sz="0" w:space="0" w:color="auto"/>
            <w:left w:val="none" w:sz="0" w:space="0" w:color="auto"/>
            <w:bottom w:val="none" w:sz="0" w:space="0" w:color="auto"/>
            <w:right w:val="none" w:sz="0" w:space="0" w:color="auto"/>
          </w:divBdr>
          <w:divsChild>
            <w:div w:id="893589631">
              <w:marLeft w:val="0"/>
              <w:marRight w:val="0"/>
              <w:marTop w:val="0"/>
              <w:marBottom w:val="0"/>
              <w:divBdr>
                <w:top w:val="none" w:sz="0" w:space="0" w:color="auto"/>
                <w:left w:val="none" w:sz="0" w:space="0" w:color="auto"/>
                <w:bottom w:val="none" w:sz="0" w:space="0" w:color="auto"/>
                <w:right w:val="none" w:sz="0" w:space="0" w:color="auto"/>
              </w:divBdr>
              <w:divsChild>
                <w:div w:id="1009716326">
                  <w:marLeft w:val="0"/>
                  <w:marRight w:val="0"/>
                  <w:marTop w:val="0"/>
                  <w:marBottom w:val="0"/>
                  <w:divBdr>
                    <w:top w:val="none" w:sz="0" w:space="0" w:color="auto"/>
                    <w:left w:val="none" w:sz="0" w:space="0" w:color="auto"/>
                    <w:bottom w:val="none" w:sz="0" w:space="0" w:color="auto"/>
                    <w:right w:val="none" w:sz="0" w:space="0" w:color="auto"/>
                  </w:divBdr>
                  <w:divsChild>
                    <w:div w:id="47187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9778802">
      <w:bodyDiv w:val="1"/>
      <w:marLeft w:val="0"/>
      <w:marRight w:val="0"/>
      <w:marTop w:val="0"/>
      <w:marBottom w:val="0"/>
      <w:divBdr>
        <w:top w:val="none" w:sz="0" w:space="0" w:color="auto"/>
        <w:left w:val="none" w:sz="0" w:space="0" w:color="auto"/>
        <w:bottom w:val="none" w:sz="0" w:space="0" w:color="auto"/>
        <w:right w:val="none" w:sz="0" w:space="0" w:color="auto"/>
      </w:divBdr>
    </w:div>
    <w:div w:id="296569970">
      <w:bodyDiv w:val="1"/>
      <w:marLeft w:val="0"/>
      <w:marRight w:val="0"/>
      <w:marTop w:val="0"/>
      <w:marBottom w:val="0"/>
      <w:divBdr>
        <w:top w:val="none" w:sz="0" w:space="0" w:color="auto"/>
        <w:left w:val="none" w:sz="0" w:space="0" w:color="auto"/>
        <w:bottom w:val="none" w:sz="0" w:space="0" w:color="auto"/>
        <w:right w:val="none" w:sz="0" w:space="0" w:color="auto"/>
      </w:divBdr>
    </w:div>
    <w:div w:id="403915256">
      <w:bodyDiv w:val="1"/>
      <w:marLeft w:val="0"/>
      <w:marRight w:val="0"/>
      <w:marTop w:val="0"/>
      <w:marBottom w:val="0"/>
      <w:divBdr>
        <w:top w:val="none" w:sz="0" w:space="0" w:color="auto"/>
        <w:left w:val="none" w:sz="0" w:space="0" w:color="auto"/>
        <w:bottom w:val="none" w:sz="0" w:space="0" w:color="auto"/>
        <w:right w:val="none" w:sz="0" w:space="0" w:color="auto"/>
      </w:divBdr>
      <w:divsChild>
        <w:div w:id="802891773">
          <w:marLeft w:val="0"/>
          <w:marRight w:val="0"/>
          <w:marTop w:val="0"/>
          <w:marBottom w:val="0"/>
          <w:divBdr>
            <w:top w:val="none" w:sz="0" w:space="0" w:color="auto"/>
            <w:left w:val="none" w:sz="0" w:space="0" w:color="auto"/>
            <w:bottom w:val="none" w:sz="0" w:space="0" w:color="auto"/>
            <w:right w:val="none" w:sz="0" w:space="0" w:color="auto"/>
          </w:divBdr>
          <w:divsChild>
            <w:div w:id="2044357414">
              <w:marLeft w:val="0"/>
              <w:marRight w:val="0"/>
              <w:marTop w:val="0"/>
              <w:marBottom w:val="0"/>
              <w:divBdr>
                <w:top w:val="none" w:sz="0" w:space="0" w:color="auto"/>
                <w:left w:val="none" w:sz="0" w:space="0" w:color="auto"/>
                <w:bottom w:val="none" w:sz="0" w:space="0" w:color="auto"/>
                <w:right w:val="none" w:sz="0" w:space="0" w:color="auto"/>
              </w:divBdr>
              <w:divsChild>
                <w:div w:id="907882699">
                  <w:marLeft w:val="0"/>
                  <w:marRight w:val="0"/>
                  <w:marTop w:val="0"/>
                  <w:marBottom w:val="0"/>
                  <w:divBdr>
                    <w:top w:val="none" w:sz="0" w:space="0" w:color="auto"/>
                    <w:left w:val="none" w:sz="0" w:space="0" w:color="auto"/>
                    <w:bottom w:val="none" w:sz="0" w:space="0" w:color="auto"/>
                    <w:right w:val="none" w:sz="0" w:space="0" w:color="auto"/>
                  </w:divBdr>
                  <w:divsChild>
                    <w:div w:id="156179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6787787">
      <w:bodyDiv w:val="1"/>
      <w:marLeft w:val="0"/>
      <w:marRight w:val="0"/>
      <w:marTop w:val="0"/>
      <w:marBottom w:val="0"/>
      <w:divBdr>
        <w:top w:val="none" w:sz="0" w:space="0" w:color="auto"/>
        <w:left w:val="none" w:sz="0" w:space="0" w:color="auto"/>
        <w:bottom w:val="none" w:sz="0" w:space="0" w:color="auto"/>
        <w:right w:val="none" w:sz="0" w:space="0" w:color="auto"/>
      </w:divBdr>
      <w:divsChild>
        <w:div w:id="157695842">
          <w:marLeft w:val="0"/>
          <w:marRight w:val="0"/>
          <w:marTop w:val="0"/>
          <w:marBottom w:val="0"/>
          <w:divBdr>
            <w:top w:val="none" w:sz="0" w:space="0" w:color="auto"/>
            <w:left w:val="none" w:sz="0" w:space="0" w:color="auto"/>
            <w:bottom w:val="none" w:sz="0" w:space="0" w:color="auto"/>
            <w:right w:val="none" w:sz="0" w:space="0" w:color="auto"/>
          </w:divBdr>
          <w:divsChild>
            <w:div w:id="1115751411">
              <w:marLeft w:val="0"/>
              <w:marRight w:val="0"/>
              <w:marTop w:val="0"/>
              <w:marBottom w:val="0"/>
              <w:divBdr>
                <w:top w:val="none" w:sz="0" w:space="0" w:color="auto"/>
                <w:left w:val="none" w:sz="0" w:space="0" w:color="auto"/>
                <w:bottom w:val="none" w:sz="0" w:space="0" w:color="auto"/>
                <w:right w:val="none" w:sz="0" w:space="0" w:color="auto"/>
              </w:divBdr>
              <w:divsChild>
                <w:div w:id="1238321295">
                  <w:marLeft w:val="0"/>
                  <w:marRight w:val="0"/>
                  <w:marTop w:val="0"/>
                  <w:marBottom w:val="0"/>
                  <w:divBdr>
                    <w:top w:val="none" w:sz="0" w:space="0" w:color="auto"/>
                    <w:left w:val="none" w:sz="0" w:space="0" w:color="auto"/>
                    <w:bottom w:val="none" w:sz="0" w:space="0" w:color="auto"/>
                    <w:right w:val="none" w:sz="0" w:space="0" w:color="auto"/>
                  </w:divBdr>
                  <w:divsChild>
                    <w:div w:id="185815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702816">
      <w:bodyDiv w:val="1"/>
      <w:marLeft w:val="0"/>
      <w:marRight w:val="0"/>
      <w:marTop w:val="0"/>
      <w:marBottom w:val="0"/>
      <w:divBdr>
        <w:top w:val="none" w:sz="0" w:space="0" w:color="auto"/>
        <w:left w:val="none" w:sz="0" w:space="0" w:color="auto"/>
        <w:bottom w:val="none" w:sz="0" w:space="0" w:color="auto"/>
        <w:right w:val="none" w:sz="0" w:space="0" w:color="auto"/>
      </w:divBdr>
      <w:divsChild>
        <w:div w:id="1642996306">
          <w:marLeft w:val="0"/>
          <w:marRight w:val="0"/>
          <w:marTop w:val="0"/>
          <w:marBottom w:val="0"/>
          <w:divBdr>
            <w:top w:val="none" w:sz="0" w:space="0" w:color="auto"/>
            <w:left w:val="none" w:sz="0" w:space="0" w:color="auto"/>
            <w:bottom w:val="none" w:sz="0" w:space="0" w:color="auto"/>
            <w:right w:val="none" w:sz="0" w:space="0" w:color="auto"/>
          </w:divBdr>
          <w:divsChild>
            <w:div w:id="432869673">
              <w:marLeft w:val="0"/>
              <w:marRight w:val="0"/>
              <w:marTop w:val="0"/>
              <w:marBottom w:val="0"/>
              <w:divBdr>
                <w:top w:val="none" w:sz="0" w:space="0" w:color="auto"/>
                <w:left w:val="none" w:sz="0" w:space="0" w:color="auto"/>
                <w:bottom w:val="none" w:sz="0" w:space="0" w:color="auto"/>
                <w:right w:val="none" w:sz="0" w:space="0" w:color="auto"/>
              </w:divBdr>
              <w:divsChild>
                <w:div w:id="1488395844">
                  <w:marLeft w:val="0"/>
                  <w:marRight w:val="0"/>
                  <w:marTop w:val="0"/>
                  <w:marBottom w:val="0"/>
                  <w:divBdr>
                    <w:top w:val="none" w:sz="0" w:space="0" w:color="auto"/>
                    <w:left w:val="none" w:sz="0" w:space="0" w:color="auto"/>
                    <w:bottom w:val="none" w:sz="0" w:space="0" w:color="auto"/>
                    <w:right w:val="none" w:sz="0" w:space="0" w:color="auto"/>
                  </w:divBdr>
                  <w:divsChild>
                    <w:div w:id="152138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6846956">
      <w:bodyDiv w:val="1"/>
      <w:marLeft w:val="0"/>
      <w:marRight w:val="0"/>
      <w:marTop w:val="0"/>
      <w:marBottom w:val="0"/>
      <w:divBdr>
        <w:top w:val="none" w:sz="0" w:space="0" w:color="auto"/>
        <w:left w:val="none" w:sz="0" w:space="0" w:color="auto"/>
        <w:bottom w:val="none" w:sz="0" w:space="0" w:color="auto"/>
        <w:right w:val="none" w:sz="0" w:space="0" w:color="auto"/>
      </w:divBdr>
      <w:divsChild>
        <w:div w:id="410664191">
          <w:marLeft w:val="0"/>
          <w:marRight w:val="0"/>
          <w:marTop w:val="0"/>
          <w:marBottom w:val="0"/>
          <w:divBdr>
            <w:top w:val="none" w:sz="0" w:space="0" w:color="auto"/>
            <w:left w:val="none" w:sz="0" w:space="0" w:color="auto"/>
            <w:bottom w:val="none" w:sz="0" w:space="0" w:color="auto"/>
            <w:right w:val="none" w:sz="0" w:space="0" w:color="auto"/>
          </w:divBdr>
          <w:divsChild>
            <w:div w:id="1125002003">
              <w:marLeft w:val="0"/>
              <w:marRight w:val="0"/>
              <w:marTop w:val="0"/>
              <w:marBottom w:val="0"/>
              <w:divBdr>
                <w:top w:val="none" w:sz="0" w:space="0" w:color="auto"/>
                <w:left w:val="none" w:sz="0" w:space="0" w:color="auto"/>
                <w:bottom w:val="none" w:sz="0" w:space="0" w:color="auto"/>
                <w:right w:val="none" w:sz="0" w:space="0" w:color="auto"/>
              </w:divBdr>
              <w:divsChild>
                <w:div w:id="1674527580">
                  <w:marLeft w:val="0"/>
                  <w:marRight w:val="0"/>
                  <w:marTop w:val="0"/>
                  <w:marBottom w:val="0"/>
                  <w:divBdr>
                    <w:top w:val="none" w:sz="0" w:space="0" w:color="auto"/>
                    <w:left w:val="none" w:sz="0" w:space="0" w:color="auto"/>
                    <w:bottom w:val="none" w:sz="0" w:space="0" w:color="auto"/>
                    <w:right w:val="none" w:sz="0" w:space="0" w:color="auto"/>
                  </w:divBdr>
                  <w:divsChild>
                    <w:div w:id="65734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5584370">
      <w:bodyDiv w:val="1"/>
      <w:marLeft w:val="0"/>
      <w:marRight w:val="0"/>
      <w:marTop w:val="0"/>
      <w:marBottom w:val="0"/>
      <w:divBdr>
        <w:top w:val="none" w:sz="0" w:space="0" w:color="auto"/>
        <w:left w:val="none" w:sz="0" w:space="0" w:color="auto"/>
        <w:bottom w:val="none" w:sz="0" w:space="0" w:color="auto"/>
        <w:right w:val="none" w:sz="0" w:space="0" w:color="auto"/>
      </w:divBdr>
      <w:divsChild>
        <w:div w:id="794912997">
          <w:marLeft w:val="0"/>
          <w:marRight w:val="0"/>
          <w:marTop w:val="0"/>
          <w:marBottom w:val="0"/>
          <w:divBdr>
            <w:top w:val="none" w:sz="0" w:space="0" w:color="auto"/>
            <w:left w:val="none" w:sz="0" w:space="0" w:color="auto"/>
            <w:bottom w:val="none" w:sz="0" w:space="0" w:color="auto"/>
            <w:right w:val="none" w:sz="0" w:space="0" w:color="auto"/>
          </w:divBdr>
          <w:divsChild>
            <w:div w:id="2119179147">
              <w:marLeft w:val="0"/>
              <w:marRight w:val="0"/>
              <w:marTop w:val="0"/>
              <w:marBottom w:val="0"/>
              <w:divBdr>
                <w:top w:val="none" w:sz="0" w:space="0" w:color="auto"/>
                <w:left w:val="none" w:sz="0" w:space="0" w:color="auto"/>
                <w:bottom w:val="none" w:sz="0" w:space="0" w:color="auto"/>
                <w:right w:val="none" w:sz="0" w:space="0" w:color="auto"/>
              </w:divBdr>
              <w:divsChild>
                <w:div w:id="1671592401">
                  <w:marLeft w:val="0"/>
                  <w:marRight w:val="0"/>
                  <w:marTop w:val="0"/>
                  <w:marBottom w:val="0"/>
                  <w:divBdr>
                    <w:top w:val="none" w:sz="0" w:space="0" w:color="auto"/>
                    <w:left w:val="none" w:sz="0" w:space="0" w:color="auto"/>
                    <w:bottom w:val="none" w:sz="0" w:space="0" w:color="auto"/>
                    <w:right w:val="none" w:sz="0" w:space="0" w:color="auto"/>
                  </w:divBdr>
                  <w:divsChild>
                    <w:div w:id="78384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743131">
      <w:bodyDiv w:val="1"/>
      <w:marLeft w:val="0"/>
      <w:marRight w:val="0"/>
      <w:marTop w:val="0"/>
      <w:marBottom w:val="0"/>
      <w:divBdr>
        <w:top w:val="none" w:sz="0" w:space="0" w:color="auto"/>
        <w:left w:val="none" w:sz="0" w:space="0" w:color="auto"/>
        <w:bottom w:val="none" w:sz="0" w:space="0" w:color="auto"/>
        <w:right w:val="none" w:sz="0" w:space="0" w:color="auto"/>
      </w:divBdr>
      <w:divsChild>
        <w:div w:id="624165669">
          <w:marLeft w:val="0"/>
          <w:marRight w:val="0"/>
          <w:marTop w:val="0"/>
          <w:marBottom w:val="0"/>
          <w:divBdr>
            <w:top w:val="none" w:sz="0" w:space="0" w:color="auto"/>
            <w:left w:val="none" w:sz="0" w:space="0" w:color="auto"/>
            <w:bottom w:val="none" w:sz="0" w:space="0" w:color="auto"/>
            <w:right w:val="none" w:sz="0" w:space="0" w:color="auto"/>
          </w:divBdr>
          <w:divsChild>
            <w:div w:id="1305545983">
              <w:marLeft w:val="0"/>
              <w:marRight w:val="0"/>
              <w:marTop w:val="0"/>
              <w:marBottom w:val="0"/>
              <w:divBdr>
                <w:top w:val="none" w:sz="0" w:space="0" w:color="auto"/>
                <w:left w:val="none" w:sz="0" w:space="0" w:color="auto"/>
                <w:bottom w:val="none" w:sz="0" w:space="0" w:color="auto"/>
                <w:right w:val="none" w:sz="0" w:space="0" w:color="auto"/>
              </w:divBdr>
              <w:divsChild>
                <w:div w:id="63872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030997">
      <w:bodyDiv w:val="1"/>
      <w:marLeft w:val="0"/>
      <w:marRight w:val="0"/>
      <w:marTop w:val="0"/>
      <w:marBottom w:val="0"/>
      <w:divBdr>
        <w:top w:val="none" w:sz="0" w:space="0" w:color="auto"/>
        <w:left w:val="none" w:sz="0" w:space="0" w:color="auto"/>
        <w:bottom w:val="none" w:sz="0" w:space="0" w:color="auto"/>
        <w:right w:val="none" w:sz="0" w:space="0" w:color="auto"/>
      </w:divBdr>
      <w:divsChild>
        <w:div w:id="748380648">
          <w:marLeft w:val="0"/>
          <w:marRight w:val="0"/>
          <w:marTop w:val="0"/>
          <w:marBottom w:val="0"/>
          <w:divBdr>
            <w:top w:val="none" w:sz="0" w:space="0" w:color="auto"/>
            <w:left w:val="none" w:sz="0" w:space="0" w:color="auto"/>
            <w:bottom w:val="none" w:sz="0" w:space="0" w:color="auto"/>
            <w:right w:val="none" w:sz="0" w:space="0" w:color="auto"/>
          </w:divBdr>
          <w:divsChild>
            <w:div w:id="1902405130">
              <w:marLeft w:val="0"/>
              <w:marRight w:val="0"/>
              <w:marTop w:val="0"/>
              <w:marBottom w:val="0"/>
              <w:divBdr>
                <w:top w:val="none" w:sz="0" w:space="0" w:color="auto"/>
                <w:left w:val="none" w:sz="0" w:space="0" w:color="auto"/>
                <w:bottom w:val="none" w:sz="0" w:space="0" w:color="auto"/>
                <w:right w:val="none" w:sz="0" w:space="0" w:color="auto"/>
              </w:divBdr>
              <w:divsChild>
                <w:div w:id="1656184985">
                  <w:marLeft w:val="0"/>
                  <w:marRight w:val="0"/>
                  <w:marTop w:val="0"/>
                  <w:marBottom w:val="0"/>
                  <w:divBdr>
                    <w:top w:val="none" w:sz="0" w:space="0" w:color="auto"/>
                    <w:left w:val="none" w:sz="0" w:space="0" w:color="auto"/>
                    <w:bottom w:val="none" w:sz="0" w:space="0" w:color="auto"/>
                    <w:right w:val="none" w:sz="0" w:space="0" w:color="auto"/>
                  </w:divBdr>
                  <w:divsChild>
                    <w:div w:id="46242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6535509">
      <w:bodyDiv w:val="1"/>
      <w:marLeft w:val="0"/>
      <w:marRight w:val="0"/>
      <w:marTop w:val="0"/>
      <w:marBottom w:val="0"/>
      <w:divBdr>
        <w:top w:val="none" w:sz="0" w:space="0" w:color="auto"/>
        <w:left w:val="none" w:sz="0" w:space="0" w:color="auto"/>
        <w:bottom w:val="none" w:sz="0" w:space="0" w:color="auto"/>
        <w:right w:val="none" w:sz="0" w:space="0" w:color="auto"/>
      </w:divBdr>
      <w:divsChild>
        <w:div w:id="1146429787">
          <w:marLeft w:val="0"/>
          <w:marRight w:val="0"/>
          <w:marTop w:val="0"/>
          <w:marBottom w:val="0"/>
          <w:divBdr>
            <w:top w:val="none" w:sz="0" w:space="0" w:color="auto"/>
            <w:left w:val="none" w:sz="0" w:space="0" w:color="auto"/>
            <w:bottom w:val="none" w:sz="0" w:space="0" w:color="auto"/>
            <w:right w:val="none" w:sz="0" w:space="0" w:color="auto"/>
          </w:divBdr>
          <w:divsChild>
            <w:div w:id="712770532">
              <w:marLeft w:val="0"/>
              <w:marRight w:val="0"/>
              <w:marTop w:val="0"/>
              <w:marBottom w:val="0"/>
              <w:divBdr>
                <w:top w:val="none" w:sz="0" w:space="0" w:color="auto"/>
                <w:left w:val="none" w:sz="0" w:space="0" w:color="auto"/>
                <w:bottom w:val="none" w:sz="0" w:space="0" w:color="auto"/>
                <w:right w:val="none" w:sz="0" w:space="0" w:color="auto"/>
              </w:divBdr>
              <w:divsChild>
                <w:div w:id="103158323">
                  <w:marLeft w:val="0"/>
                  <w:marRight w:val="0"/>
                  <w:marTop w:val="0"/>
                  <w:marBottom w:val="0"/>
                  <w:divBdr>
                    <w:top w:val="none" w:sz="0" w:space="0" w:color="auto"/>
                    <w:left w:val="none" w:sz="0" w:space="0" w:color="auto"/>
                    <w:bottom w:val="none" w:sz="0" w:space="0" w:color="auto"/>
                    <w:right w:val="none" w:sz="0" w:space="0" w:color="auto"/>
                  </w:divBdr>
                  <w:divsChild>
                    <w:div w:id="96862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0843888">
      <w:bodyDiv w:val="1"/>
      <w:marLeft w:val="0"/>
      <w:marRight w:val="0"/>
      <w:marTop w:val="0"/>
      <w:marBottom w:val="0"/>
      <w:divBdr>
        <w:top w:val="none" w:sz="0" w:space="0" w:color="auto"/>
        <w:left w:val="none" w:sz="0" w:space="0" w:color="auto"/>
        <w:bottom w:val="none" w:sz="0" w:space="0" w:color="auto"/>
        <w:right w:val="none" w:sz="0" w:space="0" w:color="auto"/>
      </w:divBdr>
      <w:divsChild>
        <w:div w:id="790709718">
          <w:marLeft w:val="0"/>
          <w:marRight w:val="0"/>
          <w:marTop w:val="0"/>
          <w:marBottom w:val="0"/>
          <w:divBdr>
            <w:top w:val="none" w:sz="0" w:space="0" w:color="auto"/>
            <w:left w:val="none" w:sz="0" w:space="0" w:color="auto"/>
            <w:bottom w:val="none" w:sz="0" w:space="0" w:color="auto"/>
            <w:right w:val="none" w:sz="0" w:space="0" w:color="auto"/>
          </w:divBdr>
          <w:divsChild>
            <w:div w:id="2000111665">
              <w:marLeft w:val="0"/>
              <w:marRight w:val="0"/>
              <w:marTop w:val="0"/>
              <w:marBottom w:val="0"/>
              <w:divBdr>
                <w:top w:val="none" w:sz="0" w:space="0" w:color="auto"/>
                <w:left w:val="none" w:sz="0" w:space="0" w:color="auto"/>
                <w:bottom w:val="none" w:sz="0" w:space="0" w:color="auto"/>
                <w:right w:val="none" w:sz="0" w:space="0" w:color="auto"/>
              </w:divBdr>
              <w:divsChild>
                <w:div w:id="1048799583">
                  <w:marLeft w:val="0"/>
                  <w:marRight w:val="0"/>
                  <w:marTop w:val="0"/>
                  <w:marBottom w:val="0"/>
                  <w:divBdr>
                    <w:top w:val="none" w:sz="0" w:space="0" w:color="auto"/>
                    <w:left w:val="none" w:sz="0" w:space="0" w:color="auto"/>
                    <w:bottom w:val="none" w:sz="0" w:space="0" w:color="auto"/>
                    <w:right w:val="none" w:sz="0" w:space="0" w:color="auto"/>
                  </w:divBdr>
                  <w:divsChild>
                    <w:div w:id="1738630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6415373">
      <w:bodyDiv w:val="1"/>
      <w:marLeft w:val="0"/>
      <w:marRight w:val="0"/>
      <w:marTop w:val="0"/>
      <w:marBottom w:val="0"/>
      <w:divBdr>
        <w:top w:val="none" w:sz="0" w:space="0" w:color="auto"/>
        <w:left w:val="none" w:sz="0" w:space="0" w:color="auto"/>
        <w:bottom w:val="none" w:sz="0" w:space="0" w:color="auto"/>
        <w:right w:val="none" w:sz="0" w:space="0" w:color="auto"/>
      </w:divBdr>
    </w:div>
    <w:div w:id="1574045244">
      <w:bodyDiv w:val="1"/>
      <w:marLeft w:val="0"/>
      <w:marRight w:val="0"/>
      <w:marTop w:val="0"/>
      <w:marBottom w:val="0"/>
      <w:divBdr>
        <w:top w:val="none" w:sz="0" w:space="0" w:color="auto"/>
        <w:left w:val="none" w:sz="0" w:space="0" w:color="auto"/>
        <w:bottom w:val="none" w:sz="0" w:space="0" w:color="auto"/>
        <w:right w:val="none" w:sz="0" w:space="0" w:color="auto"/>
      </w:divBdr>
    </w:div>
    <w:div w:id="1676683810">
      <w:bodyDiv w:val="1"/>
      <w:marLeft w:val="0"/>
      <w:marRight w:val="0"/>
      <w:marTop w:val="0"/>
      <w:marBottom w:val="0"/>
      <w:divBdr>
        <w:top w:val="none" w:sz="0" w:space="0" w:color="auto"/>
        <w:left w:val="none" w:sz="0" w:space="0" w:color="auto"/>
        <w:bottom w:val="none" w:sz="0" w:space="0" w:color="auto"/>
        <w:right w:val="none" w:sz="0" w:space="0" w:color="auto"/>
      </w:divBdr>
      <w:divsChild>
        <w:div w:id="384719330">
          <w:marLeft w:val="0"/>
          <w:marRight w:val="0"/>
          <w:marTop w:val="0"/>
          <w:marBottom w:val="0"/>
          <w:divBdr>
            <w:top w:val="none" w:sz="0" w:space="0" w:color="auto"/>
            <w:left w:val="none" w:sz="0" w:space="0" w:color="auto"/>
            <w:bottom w:val="none" w:sz="0" w:space="0" w:color="auto"/>
            <w:right w:val="none" w:sz="0" w:space="0" w:color="auto"/>
          </w:divBdr>
          <w:divsChild>
            <w:div w:id="549420788">
              <w:marLeft w:val="0"/>
              <w:marRight w:val="0"/>
              <w:marTop w:val="0"/>
              <w:marBottom w:val="0"/>
              <w:divBdr>
                <w:top w:val="none" w:sz="0" w:space="0" w:color="auto"/>
                <w:left w:val="none" w:sz="0" w:space="0" w:color="auto"/>
                <w:bottom w:val="none" w:sz="0" w:space="0" w:color="auto"/>
                <w:right w:val="none" w:sz="0" w:space="0" w:color="auto"/>
              </w:divBdr>
              <w:divsChild>
                <w:div w:id="249437467">
                  <w:marLeft w:val="0"/>
                  <w:marRight w:val="0"/>
                  <w:marTop w:val="0"/>
                  <w:marBottom w:val="0"/>
                  <w:divBdr>
                    <w:top w:val="none" w:sz="0" w:space="0" w:color="auto"/>
                    <w:left w:val="none" w:sz="0" w:space="0" w:color="auto"/>
                    <w:bottom w:val="none" w:sz="0" w:space="0" w:color="auto"/>
                    <w:right w:val="none" w:sz="0" w:space="0" w:color="auto"/>
                  </w:divBdr>
                  <w:divsChild>
                    <w:div w:id="30234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727041">
      <w:bodyDiv w:val="1"/>
      <w:marLeft w:val="0"/>
      <w:marRight w:val="0"/>
      <w:marTop w:val="0"/>
      <w:marBottom w:val="0"/>
      <w:divBdr>
        <w:top w:val="none" w:sz="0" w:space="0" w:color="auto"/>
        <w:left w:val="none" w:sz="0" w:space="0" w:color="auto"/>
        <w:bottom w:val="none" w:sz="0" w:space="0" w:color="auto"/>
        <w:right w:val="none" w:sz="0" w:space="0" w:color="auto"/>
      </w:divBdr>
      <w:divsChild>
        <w:div w:id="1186409958">
          <w:marLeft w:val="0"/>
          <w:marRight w:val="0"/>
          <w:marTop w:val="0"/>
          <w:marBottom w:val="0"/>
          <w:divBdr>
            <w:top w:val="none" w:sz="0" w:space="0" w:color="auto"/>
            <w:left w:val="none" w:sz="0" w:space="0" w:color="auto"/>
            <w:bottom w:val="none" w:sz="0" w:space="0" w:color="auto"/>
            <w:right w:val="none" w:sz="0" w:space="0" w:color="auto"/>
          </w:divBdr>
          <w:divsChild>
            <w:div w:id="188495954">
              <w:marLeft w:val="0"/>
              <w:marRight w:val="0"/>
              <w:marTop w:val="0"/>
              <w:marBottom w:val="0"/>
              <w:divBdr>
                <w:top w:val="none" w:sz="0" w:space="0" w:color="auto"/>
                <w:left w:val="none" w:sz="0" w:space="0" w:color="auto"/>
                <w:bottom w:val="none" w:sz="0" w:space="0" w:color="auto"/>
                <w:right w:val="none" w:sz="0" w:space="0" w:color="auto"/>
              </w:divBdr>
              <w:divsChild>
                <w:div w:id="1472750779">
                  <w:marLeft w:val="0"/>
                  <w:marRight w:val="0"/>
                  <w:marTop w:val="0"/>
                  <w:marBottom w:val="0"/>
                  <w:divBdr>
                    <w:top w:val="none" w:sz="0" w:space="0" w:color="auto"/>
                    <w:left w:val="none" w:sz="0" w:space="0" w:color="auto"/>
                    <w:bottom w:val="none" w:sz="0" w:space="0" w:color="auto"/>
                    <w:right w:val="none" w:sz="0" w:space="0" w:color="auto"/>
                  </w:divBdr>
                  <w:divsChild>
                    <w:div w:id="6384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403099">
      <w:bodyDiv w:val="1"/>
      <w:marLeft w:val="0"/>
      <w:marRight w:val="0"/>
      <w:marTop w:val="0"/>
      <w:marBottom w:val="0"/>
      <w:divBdr>
        <w:top w:val="none" w:sz="0" w:space="0" w:color="auto"/>
        <w:left w:val="none" w:sz="0" w:space="0" w:color="auto"/>
        <w:bottom w:val="none" w:sz="0" w:space="0" w:color="auto"/>
        <w:right w:val="none" w:sz="0" w:space="0" w:color="auto"/>
      </w:divBdr>
      <w:divsChild>
        <w:div w:id="1557201172">
          <w:marLeft w:val="0"/>
          <w:marRight w:val="0"/>
          <w:marTop w:val="0"/>
          <w:marBottom w:val="0"/>
          <w:divBdr>
            <w:top w:val="none" w:sz="0" w:space="0" w:color="auto"/>
            <w:left w:val="none" w:sz="0" w:space="0" w:color="auto"/>
            <w:bottom w:val="none" w:sz="0" w:space="0" w:color="auto"/>
            <w:right w:val="none" w:sz="0" w:space="0" w:color="auto"/>
          </w:divBdr>
          <w:divsChild>
            <w:div w:id="1335373222">
              <w:marLeft w:val="0"/>
              <w:marRight w:val="0"/>
              <w:marTop w:val="0"/>
              <w:marBottom w:val="0"/>
              <w:divBdr>
                <w:top w:val="none" w:sz="0" w:space="0" w:color="auto"/>
                <w:left w:val="none" w:sz="0" w:space="0" w:color="auto"/>
                <w:bottom w:val="none" w:sz="0" w:space="0" w:color="auto"/>
                <w:right w:val="none" w:sz="0" w:space="0" w:color="auto"/>
              </w:divBdr>
              <w:divsChild>
                <w:div w:id="32463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636308">
      <w:bodyDiv w:val="1"/>
      <w:marLeft w:val="0"/>
      <w:marRight w:val="0"/>
      <w:marTop w:val="0"/>
      <w:marBottom w:val="0"/>
      <w:divBdr>
        <w:top w:val="none" w:sz="0" w:space="0" w:color="auto"/>
        <w:left w:val="none" w:sz="0" w:space="0" w:color="auto"/>
        <w:bottom w:val="none" w:sz="0" w:space="0" w:color="auto"/>
        <w:right w:val="none" w:sz="0" w:space="0" w:color="auto"/>
      </w:divBdr>
      <w:divsChild>
        <w:div w:id="2126119772">
          <w:marLeft w:val="0"/>
          <w:marRight w:val="0"/>
          <w:marTop w:val="0"/>
          <w:marBottom w:val="0"/>
          <w:divBdr>
            <w:top w:val="none" w:sz="0" w:space="0" w:color="auto"/>
            <w:left w:val="none" w:sz="0" w:space="0" w:color="auto"/>
            <w:bottom w:val="none" w:sz="0" w:space="0" w:color="auto"/>
            <w:right w:val="none" w:sz="0" w:space="0" w:color="auto"/>
          </w:divBdr>
          <w:divsChild>
            <w:div w:id="1866558775">
              <w:marLeft w:val="0"/>
              <w:marRight w:val="0"/>
              <w:marTop w:val="0"/>
              <w:marBottom w:val="0"/>
              <w:divBdr>
                <w:top w:val="none" w:sz="0" w:space="0" w:color="auto"/>
                <w:left w:val="none" w:sz="0" w:space="0" w:color="auto"/>
                <w:bottom w:val="none" w:sz="0" w:space="0" w:color="auto"/>
                <w:right w:val="none" w:sz="0" w:space="0" w:color="auto"/>
              </w:divBdr>
              <w:divsChild>
                <w:div w:id="2106924077">
                  <w:marLeft w:val="0"/>
                  <w:marRight w:val="0"/>
                  <w:marTop w:val="0"/>
                  <w:marBottom w:val="0"/>
                  <w:divBdr>
                    <w:top w:val="none" w:sz="0" w:space="0" w:color="auto"/>
                    <w:left w:val="none" w:sz="0" w:space="0" w:color="auto"/>
                    <w:bottom w:val="none" w:sz="0" w:space="0" w:color="auto"/>
                    <w:right w:val="none" w:sz="0" w:space="0" w:color="auto"/>
                  </w:divBdr>
                  <w:divsChild>
                    <w:div w:id="100829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3373907">
      <w:bodyDiv w:val="1"/>
      <w:marLeft w:val="0"/>
      <w:marRight w:val="0"/>
      <w:marTop w:val="0"/>
      <w:marBottom w:val="0"/>
      <w:divBdr>
        <w:top w:val="none" w:sz="0" w:space="0" w:color="auto"/>
        <w:left w:val="none" w:sz="0" w:space="0" w:color="auto"/>
        <w:bottom w:val="none" w:sz="0" w:space="0" w:color="auto"/>
        <w:right w:val="none" w:sz="0" w:space="0" w:color="auto"/>
      </w:divBdr>
      <w:divsChild>
        <w:div w:id="1878927606">
          <w:marLeft w:val="0"/>
          <w:marRight w:val="0"/>
          <w:marTop w:val="0"/>
          <w:marBottom w:val="0"/>
          <w:divBdr>
            <w:top w:val="none" w:sz="0" w:space="0" w:color="auto"/>
            <w:left w:val="none" w:sz="0" w:space="0" w:color="auto"/>
            <w:bottom w:val="none" w:sz="0" w:space="0" w:color="auto"/>
            <w:right w:val="none" w:sz="0" w:space="0" w:color="auto"/>
          </w:divBdr>
          <w:divsChild>
            <w:div w:id="1459252928">
              <w:marLeft w:val="0"/>
              <w:marRight w:val="0"/>
              <w:marTop w:val="0"/>
              <w:marBottom w:val="0"/>
              <w:divBdr>
                <w:top w:val="none" w:sz="0" w:space="0" w:color="auto"/>
                <w:left w:val="none" w:sz="0" w:space="0" w:color="auto"/>
                <w:bottom w:val="none" w:sz="0" w:space="0" w:color="auto"/>
                <w:right w:val="none" w:sz="0" w:space="0" w:color="auto"/>
              </w:divBdr>
              <w:divsChild>
                <w:div w:id="2084596175">
                  <w:marLeft w:val="0"/>
                  <w:marRight w:val="0"/>
                  <w:marTop w:val="0"/>
                  <w:marBottom w:val="0"/>
                  <w:divBdr>
                    <w:top w:val="none" w:sz="0" w:space="0" w:color="auto"/>
                    <w:left w:val="none" w:sz="0" w:space="0" w:color="auto"/>
                    <w:bottom w:val="none" w:sz="0" w:space="0" w:color="auto"/>
                    <w:right w:val="none" w:sz="0" w:space="0" w:color="auto"/>
                  </w:divBdr>
                  <w:divsChild>
                    <w:div w:id="9444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282261">
      <w:bodyDiv w:val="1"/>
      <w:marLeft w:val="0"/>
      <w:marRight w:val="0"/>
      <w:marTop w:val="0"/>
      <w:marBottom w:val="0"/>
      <w:divBdr>
        <w:top w:val="none" w:sz="0" w:space="0" w:color="auto"/>
        <w:left w:val="none" w:sz="0" w:space="0" w:color="auto"/>
        <w:bottom w:val="none" w:sz="0" w:space="0" w:color="auto"/>
        <w:right w:val="none" w:sz="0" w:space="0" w:color="auto"/>
      </w:divBdr>
    </w:div>
    <w:div w:id="1857619424">
      <w:bodyDiv w:val="1"/>
      <w:marLeft w:val="0"/>
      <w:marRight w:val="0"/>
      <w:marTop w:val="0"/>
      <w:marBottom w:val="0"/>
      <w:divBdr>
        <w:top w:val="none" w:sz="0" w:space="0" w:color="auto"/>
        <w:left w:val="none" w:sz="0" w:space="0" w:color="auto"/>
        <w:bottom w:val="none" w:sz="0" w:space="0" w:color="auto"/>
        <w:right w:val="none" w:sz="0" w:space="0" w:color="auto"/>
      </w:divBdr>
      <w:divsChild>
        <w:div w:id="776021725">
          <w:marLeft w:val="0"/>
          <w:marRight w:val="0"/>
          <w:marTop w:val="0"/>
          <w:marBottom w:val="0"/>
          <w:divBdr>
            <w:top w:val="none" w:sz="0" w:space="0" w:color="auto"/>
            <w:left w:val="none" w:sz="0" w:space="0" w:color="auto"/>
            <w:bottom w:val="none" w:sz="0" w:space="0" w:color="auto"/>
            <w:right w:val="none" w:sz="0" w:space="0" w:color="auto"/>
          </w:divBdr>
          <w:divsChild>
            <w:div w:id="1188904368">
              <w:marLeft w:val="0"/>
              <w:marRight w:val="0"/>
              <w:marTop w:val="0"/>
              <w:marBottom w:val="0"/>
              <w:divBdr>
                <w:top w:val="none" w:sz="0" w:space="0" w:color="auto"/>
                <w:left w:val="none" w:sz="0" w:space="0" w:color="auto"/>
                <w:bottom w:val="none" w:sz="0" w:space="0" w:color="auto"/>
                <w:right w:val="none" w:sz="0" w:space="0" w:color="auto"/>
              </w:divBdr>
              <w:divsChild>
                <w:div w:id="1653097432">
                  <w:marLeft w:val="0"/>
                  <w:marRight w:val="0"/>
                  <w:marTop w:val="0"/>
                  <w:marBottom w:val="0"/>
                  <w:divBdr>
                    <w:top w:val="none" w:sz="0" w:space="0" w:color="auto"/>
                    <w:left w:val="none" w:sz="0" w:space="0" w:color="auto"/>
                    <w:bottom w:val="none" w:sz="0" w:space="0" w:color="auto"/>
                    <w:right w:val="none" w:sz="0" w:space="0" w:color="auto"/>
                  </w:divBdr>
                  <w:divsChild>
                    <w:div w:id="474572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104132">
      <w:bodyDiv w:val="1"/>
      <w:marLeft w:val="0"/>
      <w:marRight w:val="0"/>
      <w:marTop w:val="0"/>
      <w:marBottom w:val="0"/>
      <w:divBdr>
        <w:top w:val="none" w:sz="0" w:space="0" w:color="auto"/>
        <w:left w:val="none" w:sz="0" w:space="0" w:color="auto"/>
        <w:bottom w:val="none" w:sz="0" w:space="0" w:color="auto"/>
        <w:right w:val="none" w:sz="0" w:space="0" w:color="auto"/>
      </w:divBdr>
      <w:divsChild>
        <w:div w:id="1182014879">
          <w:marLeft w:val="0"/>
          <w:marRight w:val="0"/>
          <w:marTop w:val="0"/>
          <w:marBottom w:val="0"/>
          <w:divBdr>
            <w:top w:val="none" w:sz="0" w:space="0" w:color="auto"/>
            <w:left w:val="none" w:sz="0" w:space="0" w:color="auto"/>
            <w:bottom w:val="none" w:sz="0" w:space="0" w:color="auto"/>
            <w:right w:val="none" w:sz="0" w:space="0" w:color="auto"/>
          </w:divBdr>
          <w:divsChild>
            <w:div w:id="2041079126">
              <w:marLeft w:val="0"/>
              <w:marRight w:val="0"/>
              <w:marTop w:val="0"/>
              <w:marBottom w:val="0"/>
              <w:divBdr>
                <w:top w:val="none" w:sz="0" w:space="0" w:color="auto"/>
                <w:left w:val="none" w:sz="0" w:space="0" w:color="auto"/>
                <w:bottom w:val="none" w:sz="0" w:space="0" w:color="auto"/>
                <w:right w:val="none" w:sz="0" w:space="0" w:color="auto"/>
              </w:divBdr>
              <w:divsChild>
                <w:div w:id="1683628027">
                  <w:marLeft w:val="0"/>
                  <w:marRight w:val="0"/>
                  <w:marTop w:val="0"/>
                  <w:marBottom w:val="0"/>
                  <w:divBdr>
                    <w:top w:val="none" w:sz="0" w:space="0" w:color="auto"/>
                    <w:left w:val="none" w:sz="0" w:space="0" w:color="auto"/>
                    <w:bottom w:val="none" w:sz="0" w:space="0" w:color="auto"/>
                    <w:right w:val="none" w:sz="0" w:space="0" w:color="auto"/>
                  </w:divBdr>
                  <w:divsChild>
                    <w:div w:id="194788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767892">
      <w:bodyDiv w:val="1"/>
      <w:marLeft w:val="0"/>
      <w:marRight w:val="0"/>
      <w:marTop w:val="0"/>
      <w:marBottom w:val="0"/>
      <w:divBdr>
        <w:top w:val="none" w:sz="0" w:space="0" w:color="auto"/>
        <w:left w:val="none" w:sz="0" w:space="0" w:color="auto"/>
        <w:bottom w:val="none" w:sz="0" w:space="0" w:color="auto"/>
        <w:right w:val="none" w:sz="0" w:space="0" w:color="auto"/>
      </w:divBdr>
      <w:divsChild>
        <w:div w:id="255863687">
          <w:marLeft w:val="0"/>
          <w:marRight w:val="0"/>
          <w:marTop w:val="0"/>
          <w:marBottom w:val="0"/>
          <w:divBdr>
            <w:top w:val="none" w:sz="0" w:space="0" w:color="auto"/>
            <w:left w:val="none" w:sz="0" w:space="0" w:color="auto"/>
            <w:bottom w:val="none" w:sz="0" w:space="0" w:color="auto"/>
            <w:right w:val="none" w:sz="0" w:space="0" w:color="auto"/>
          </w:divBdr>
          <w:divsChild>
            <w:div w:id="844824593">
              <w:marLeft w:val="0"/>
              <w:marRight w:val="0"/>
              <w:marTop w:val="0"/>
              <w:marBottom w:val="0"/>
              <w:divBdr>
                <w:top w:val="none" w:sz="0" w:space="0" w:color="auto"/>
                <w:left w:val="none" w:sz="0" w:space="0" w:color="auto"/>
                <w:bottom w:val="none" w:sz="0" w:space="0" w:color="auto"/>
                <w:right w:val="none" w:sz="0" w:space="0" w:color="auto"/>
              </w:divBdr>
              <w:divsChild>
                <w:div w:id="346716140">
                  <w:marLeft w:val="0"/>
                  <w:marRight w:val="0"/>
                  <w:marTop w:val="0"/>
                  <w:marBottom w:val="0"/>
                  <w:divBdr>
                    <w:top w:val="none" w:sz="0" w:space="0" w:color="auto"/>
                    <w:left w:val="none" w:sz="0" w:space="0" w:color="auto"/>
                    <w:bottom w:val="none" w:sz="0" w:space="0" w:color="auto"/>
                    <w:right w:val="none" w:sz="0" w:space="0" w:color="auto"/>
                  </w:divBdr>
                  <w:divsChild>
                    <w:div w:id="158121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797112">
      <w:bodyDiv w:val="1"/>
      <w:marLeft w:val="0"/>
      <w:marRight w:val="0"/>
      <w:marTop w:val="0"/>
      <w:marBottom w:val="0"/>
      <w:divBdr>
        <w:top w:val="none" w:sz="0" w:space="0" w:color="auto"/>
        <w:left w:val="none" w:sz="0" w:space="0" w:color="auto"/>
        <w:bottom w:val="none" w:sz="0" w:space="0" w:color="auto"/>
        <w:right w:val="none" w:sz="0" w:space="0" w:color="auto"/>
      </w:divBdr>
      <w:divsChild>
        <w:div w:id="1205824489">
          <w:marLeft w:val="0"/>
          <w:marRight w:val="0"/>
          <w:marTop w:val="0"/>
          <w:marBottom w:val="0"/>
          <w:divBdr>
            <w:top w:val="none" w:sz="0" w:space="0" w:color="auto"/>
            <w:left w:val="none" w:sz="0" w:space="0" w:color="auto"/>
            <w:bottom w:val="none" w:sz="0" w:space="0" w:color="auto"/>
            <w:right w:val="none" w:sz="0" w:space="0" w:color="auto"/>
          </w:divBdr>
          <w:divsChild>
            <w:div w:id="1341348802">
              <w:marLeft w:val="0"/>
              <w:marRight w:val="0"/>
              <w:marTop w:val="0"/>
              <w:marBottom w:val="0"/>
              <w:divBdr>
                <w:top w:val="none" w:sz="0" w:space="0" w:color="auto"/>
                <w:left w:val="none" w:sz="0" w:space="0" w:color="auto"/>
                <w:bottom w:val="none" w:sz="0" w:space="0" w:color="auto"/>
                <w:right w:val="none" w:sz="0" w:space="0" w:color="auto"/>
              </w:divBdr>
              <w:divsChild>
                <w:div w:id="1870138985">
                  <w:marLeft w:val="0"/>
                  <w:marRight w:val="0"/>
                  <w:marTop w:val="0"/>
                  <w:marBottom w:val="0"/>
                  <w:divBdr>
                    <w:top w:val="none" w:sz="0" w:space="0" w:color="auto"/>
                    <w:left w:val="none" w:sz="0" w:space="0" w:color="auto"/>
                    <w:bottom w:val="none" w:sz="0" w:space="0" w:color="auto"/>
                    <w:right w:val="none" w:sz="0" w:space="0" w:color="auto"/>
                  </w:divBdr>
                  <w:divsChild>
                    <w:div w:id="68786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11" Type="http://schemas.microsoft.com/office/2018/08/relationships/commentsExtensible" Target="commentsExtensib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354</Words>
  <Characters>2313</Characters>
  <Application>Microsoft Office Word</Application>
  <DocSecurity>0</DocSecurity>
  <Lines>39</Lines>
  <Paragraphs>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2659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Radosavljevic</dc:creator>
  <cp:keywords/>
  <dc:description/>
  <cp:lastModifiedBy>Maja Radosavljevic</cp:lastModifiedBy>
  <cp:revision>2</cp:revision>
  <dcterms:created xsi:type="dcterms:W3CDTF">2023-03-24T06:45:00Z</dcterms:created>
  <dcterms:modified xsi:type="dcterms:W3CDTF">2023-03-24T06:45:00Z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bf7cce8ca5724881fa1a7e54953c0e6098ff946779cc95776dd2cd112cffaafe</vt:lpwstr>
  </property>
</Properties>
</file>